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91" w:rsidRDefault="00250391" w:rsidP="005F2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BAFE650" wp14:editId="26238C04">
            <wp:simplePos x="0" y="0"/>
            <wp:positionH relativeFrom="column">
              <wp:posOffset>-495300</wp:posOffset>
            </wp:positionH>
            <wp:positionV relativeFrom="paragraph">
              <wp:posOffset>-120650</wp:posOffset>
            </wp:positionV>
            <wp:extent cx="7132003" cy="9391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49" cy="9394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391" w:rsidRDefault="0025039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br w:type="page"/>
      </w:r>
    </w:p>
    <w:p w:rsidR="000C0394" w:rsidRDefault="000C0394" w:rsidP="005F2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80D90" w:rsidRPr="005F29DC" w:rsidRDefault="00B622A3" w:rsidP="005F2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F29DC">
        <w:rPr>
          <w:rFonts w:ascii="Times New Roman" w:hAnsi="Times New Roman"/>
          <w:b/>
          <w:bCs/>
          <w:sz w:val="28"/>
          <w:szCs w:val="28"/>
          <w:lang w:val="ru-RU"/>
        </w:rPr>
        <w:t>1.  Общие положения.</w:t>
      </w:r>
    </w:p>
    <w:p w:rsidR="00880D90" w:rsidRPr="006E68D7" w:rsidRDefault="00880D90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D90" w:rsidRPr="006E68D7" w:rsidRDefault="00E1726F" w:rsidP="009111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Положение о родительском комитете муниципального бюджетного дошкольного образователь</w:t>
      </w:r>
      <w:r>
        <w:rPr>
          <w:rFonts w:ascii="Times New Roman" w:hAnsi="Times New Roman"/>
          <w:sz w:val="28"/>
          <w:szCs w:val="28"/>
          <w:lang w:val="ru-RU"/>
        </w:rPr>
        <w:t>ного учреждения детский сад</w:t>
      </w:r>
      <w:r w:rsidR="00911157">
        <w:rPr>
          <w:rFonts w:ascii="Times New Roman" w:hAnsi="Times New Roman"/>
          <w:sz w:val="28"/>
          <w:szCs w:val="28"/>
          <w:lang w:val="ru-RU"/>
        </w:rPr>
        <w:t xml:space="preserve"> комбинированного вида «Теремок»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, (далее</w:t>
      </w:r>
      <w:r w:rsidR="00792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- ДОУ), разработано в соответствии с Федеральным законом от 29.12.2012г. №</w:t>
      </w:r>
      <w:r w:rsidR="009111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273-ФЗ «Об образовании в Российской Федерации» (ст.44), Семейным кодексом РФ (ст.12), Уставом ДОУ.</w:t>
      </w:r>
    </w:p>
    <w:p w:rsidR="00880D90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 w:firstLine="35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Настоящее положение регламентирует деятельность родительского комитета, (далее - родительский комитет) являющегося одним из органов управления дошкольного образовательного учреждения.</w:t>
      </w:r>
    </w:p>
    <w:p w:rsidR="00880D90" w:rsidRPr="00E1726F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Родительский комитет может быть </w:t>
      </w:r>
      <w:r>
        <w:rPr>
          <w:rFonts w:ascii="Times New Roman" w:hAnsi="Times New Roman"/>
          <w:sz w:val="28"/>
          <w:szCs w:val="28"/>
          <w:lang w:val="ru-RU"/>
        </w:rPr>
        <w:t xml:space="preserve">избран из числа родителей детей,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посещающих ДОУ.</w:t>
      </w:r>
    </w:p>
    <w:p w:rsidR="00880D90" w:rsidRPr="006E68D7" w:rsidRDefault="00B622A3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 w:firstLine="629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Родительский комитет возглавляет председатель. Комитет подчиняется и подотчетен родительскому собранию.</w:t>
      </w:r>
    </w:p>
    <w:p w:rsidR="00880D90" w:rsidRPr="006E68D7" w:rsidRDefault="00B622A3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2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Срок полномочий Комитета - 1 год. Для координации работы Комитета в его состав входит заведующий ДОУ или педагогический работник. Деятельность Комитета осуществляется в соответствии с Конвенцией ООН о правах ребенка,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действующим законодательством Российской Федерации в области образования,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Уставом и настоящим положением.</w:t>
      </w:r>
    </w:p>
    <w:p w:rsidR="00880D90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Решения Комитета являются рекомендательными.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Обязательными являются только те решения Комитета, в </w:t>
      </w:r>
      <w:proofErr w:type="gramStart"/>
      <w:r w:rsidR="00B622A3" w:rsidRPr="006E68D7">
        <w:rPr>
          <w:rFonts w:ascii="Times New Roman" w:hAnsi="Times New Roman"/>
          <w:sz w:val="28"/>
          <w:szCs w:val="28"/>
          <w:lang w:val="ru-RU"/>
        </w:rPr>
        <w:t>целях</w:t>
      </w:r>
      <w:proofErr w:type="gramEnd"/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 реализации которых издается приказ по дошкольному образовательному учреждению.</w:t>
      </w:r>
    </w:p>
    <w:p w:rsidR="00880D90" w:rsidRPr="00E1726F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1726F">
        <w:rPr>
          <w:rFonts w:ascii="Times New Roman" w:hAnsi="Times New Roman"/>
          <w:sz w:val="28"/>
          <w:szCs w:val="28"/>
          <w:lang w:val="ru-RU"/>
        </w:rPr>
        <w:t xml:space="preserve">2.  </w:t>
      </w:r>
      <w:r w:rsidRPr="00E1726F">
        <w:rPr>
          <w:rFonts w:ascii="Times New Roman" w:hAnsi="Times New Roman"/>
          <w:b/>
          <w:bCs/>
          <w:sz w:val="28"/>
          <w:szCs w:val="28"/>
          <w:lang w:val="ru-RU"/>
        </w:rPr>
        <w:t>Основные задачи.</w:t>
      </w:r>
    </w:p>
    <w:p w:rsidR="00880D90" w:rsidRPr="00D05104" w:rsidRDefault="00880D90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Основными задачами Комитета являются: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2.1 Содействие руководству ДОУ:</w:t>
      </w:r>
    </w:p>
    <w:p w:rsidR="00880D90" w:rsidRPr="00E1726F" w:rsidRDefault="00B622A3" w:rsidP="00E1726F">
      <w:pPr>
        <w:widowControl w:val="0"/>
        <w:numPr>
          <w:ilvl w:val="0"/>
          <w:numId w:val="1"/>
        </w:numPr>
        <w:tabs>
          <w:tab w:val="clear" w:pos="720"/>
          <w:tab w:val="num" w:pos="586"/>
        </w:tabs>
        <w:overflowPunct w:val="0"/>
        <w:autoSpaceDE w:val="0"/>
        <w:autoSpaceDN w:val="0"/>
        <w:adjustRightInd w:val="0"/>
        <w:spacing w:after="0" w:line="240" w:lineRule="auto"/>
        <w:ind w:left="0" w:right="104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 xml:space="preserve">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</w:t>
      </w:r>
    </w:p>
    <w:p w:rsidR="00880D90" w:rsidRPr="006E68D7" w:rsidRDefault="00B622A3" w:rsidP="00E1726F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304"/>
        <w:jc w:val="both"/>
        <w:rPr>
          <w:rFonts w:ascii="Times New Roman" w:hAnsi="Times New Roman"/>
          <w:sz w:val="28"/>
          <w:szCs w:val="28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 xml:space="preserve">в защите законных прав и интересов детей; </w:t>
      </w:r>
    </w:p>
    <w:p w:rsidR="00E1726F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E68D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в организации и проведении массовых воспитательных мероприятий. </w:t>
      </w:r>
    </w:p>
    <w:bookmarkEnd w:id="0"/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2.2. Организация работы с родителями (законными представителями) детей,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E1726F" w:rsidRDefault="00E1726F" w:rsidP="00E1726F">
      <w:pPr>
        <w:rPr>
          <w:rFonts w:ascii="Times New Roman" w:hAnsi="Times New Roman"/>
          <w:sz w:val="28"/>
          <w:szCs w:val="28"/>
          <w:lang w:val="ru-RU"/>
        </w:rPr>
      </w:pPr>
    </w:p>
    <w:p w:rsidR="00880D90" w:rsidRPr="00E1726F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" w:name="page5"/>
      <w:bookmarkEnd w:id="1"/>
      <w:r w:rsidRPr="00E1726F">
        <w:rPr>
          <w:rFonts w:ascii="Times New Roman" w:hAnsi="Times New Roman"/>
          <w:b/>
          <w:bCs/>
          <w:sz w:val="28"/>
          <w:szCs w:val="28"/>
          <w:lang w:val="ru-RU"/>
        </w:rPr>
        <w:t>3. Функции родительского комитета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Родительский комитет:</w:t>
      </w:r>
    </w:p>
    <w:p w:rsidR="00880D90" w:rsidRPr="006E68D7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60" w:firstLine="62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3.1.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Содействует обеспечению оптимальных условий для организации образовательного процесса (оказывает помощь в  подготовке наглядных и методических пособий</w:t>
      </w:r>
      <w:r w:rsidR="00911157">
        <w:rPr>
          <w:rFonts w:ascii="Times New Roman" w:hAnsi="Times New Roman"/>
          <w:sz w:val="28"/>
          <w:szCs w:val="28"/>
          <w:lang w:val="ru-RU"/>
        </w:rPr>
        <w:t>, мероприятий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).</w:t>
      </w:r>
    </w:p>
    <w:p w:rsidR="00880D90" w:rsidRPr="006E68D7" w:rsidRDefault="005F29DC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3.2.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Проводит разъяснительную и консультативную работу среди родителей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lastRenderedPageBreak/>
        <w:t>(законных представителей) воспитанников об их правах и обязанностях.</w:t>
      </w:r>
    </w:p>
    <w:p w:rsidR="00880D90" w:rsidRPr="006E68D7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3.3.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Оказывает содействие в проведении массовых воспитательных мероприятий с детьми.</w:t>
      </w:r>
    </w:p>
    <w:p w:rsidR="00880D90" w:rsidRPr="006E68D7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3.4.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Участвует в подготовке ДОУ к новому учебному году. Совместно с руководством ДОУ контролирует организацию качественного питания детей,</w:t>
      </w:r>
      <w:r w:rsidR="00E172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медицинского обслуживания.</w:t>
      </w:r>
    </w:p>
    <w:p w:rsidR="00880D90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F29DC">
        <w:rPr>
          <w:rFonts w:ascii="Times New Roman" w:hAnsi="Times New Roman"/>
          <w:sz w:val="28"/>
          <w:szCs w:val="28"/>
          <w:lang w:val="ru-RU"/>
        </w:rPr>
        <w:t xml:space="preserve">3.5.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Оказывает помощь руководству ДОУ в организации и проведении общих родительских собраний.</w:t>
      </w:r>
    </w:p>
    <w:p w:rsidR="00880D90" w:rsidRPr="006E68D7" w:rsidRDefault="005F29DC" w:rsidP="00E1726F">
      <w:pPr>
        <w:widowControl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3.6.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Рассматривает обращения в свой адрес, а также обращения по вопросам,</w:t>
      </w:r>
    </w:p>
    <w:p w:rsidR="00880D90" w:rsidRPr="006E68D7" w:rsidRDefault="00B622A3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отнесенным настоящим положением к компетенции Комитета, по поручению руководителя ДОУ.</w:t>
      </w:r>
    </w:p>
    <w:p w:rsidR="00880D90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5F29DC">
        <w:rPr>
          <w:rFonts w:ascii="Times New Roman" w:hAnsi="Times New Roman"/>
          <w:sz w:val="28"/>
          <w:szCs w:val="28"/>
          <w:lang w:val="ru-RU"/>
        </w:rPr>
        <w:t xml:space="preserve">3.7.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Принимает участие в обсуждении локальных актов ДОУ по вопросам,</w:t>
      </w:r>
      <w:r w:rsidR="007216E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относящихся к полномочиям Комитета.</w:t>
      </w:r>
    </w:p>
    <w:p w:rsidR="00880D90" w:rsidRPr="00E1726F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3.8. </w:t>
      </w:r>
      <w:r w:rsidR="00B622A3" w:rsidRPr="00E1726F">
        <w:rPr>
          <w:rFonts w:ascii="Times New Roman" w:hAnsi="Times New Roman"/>
          <w:sz w:val="28"/>
          <w:szCs w:val="28"/>
          <w:lang w:val="ru-RU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880D90" w:rsidRPr="006E68D7" w:rsidRDefault="006E68D7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1726F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F29DC">
        <w:rPr>
          <w:rFonts w:ascii="Times New Roman" w:hAnsi="Times New Roman"/>
          <w:sz w:val="28"/>
          <w:szCs w:val="28"/>
          <w:lang w:val="ru-RU"/>
        </w:rPr>
        <w:t xml:space="preserve"> 3.9.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Взаимодействует с другими органами самоуправления, общественными организациями по вопросу пропаганды традиций ДОУ.</w:t>
      </w:r>
    </w:p>
    <w:p w:rsidR="0091115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726F" w:rsidRPr="00E1726F" w:rsidRDefault="00E1726F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26F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1726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proofErr w:type="spellStart"/>
      <w:r w:rsidRPr="00E1726F">
        <w:rPr>
          <w:rFonts w:ascii="Times New Roman" w:hAnsi="Times New Roman"/>
          <w:b/>
          <w:bCs/>
          <w:sz w:val="28"/>
          <w:szCs w:val="28"/>
        </w:rPr>
        <w:t>Права</w:t>
      </w:r>
      <w:proofErr w:type="spellEnd"/>
      <w:r w:rsidRPr="00E172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726F">
        <w:rPr>
          <w:rFonts w:ascii="Times New Roman" w:hAnsi="Times New Roman"/>
          <w:b/>
          <w:bCs/>
          <w:sz w:val="28"/>
          <w:szCs w:val="28"/>
        </w:rPr>
        <w:t>Родительского</w:t>
      </w:r>
      <w:proofErr w:type="spellEnd"/>
      <w:r w:rsidRPr="00E172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726F">
        <w:rPr>
          <w:rFonts w:ascii="Times New Roman" w:hAnsi="Times New Roman"/>
          <w:b/>
          <w:bCs/>
          <w:sz w:val="28"/>
          <w:szCs w:val="28"/>
        </w:rPr>
        <w:t>комитета</w:t>
      </w:r>
      <w:proofErr w:type="spellEnd"/>
      <w:r w:rsidRPr="00E1726F">
        <w:rPr>
          <w:rFonts w:ascii="Times New Roman" w:hAnsi="Times New Roman"/>
          <w:b/>
          <w:bCs/>
          <w:sz w:val="28"/>
          <w:szCs w:val="28"/>
        </w:rPr>
        <w:t>.</w:t>
      </w:r>
    </w:p>
    <w:p w:rsidR="00E1726F" w:rsidRPr="00E1726F" w:rsidRDefault="00E1726F" w:rsidP="00E1726F">
      <w:pPr>
        <w:widowControl w:val="0"/>
        <w:numPr>
          <w:ilvl w:val="0"/>
          <w:numId w:val="2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25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E68D7">
        <w:rPr>
          <w:rFonts w:ascii="Times New Roman" w:hAnsi="Times New Roman"/>
          <w:sz w:val="28"/>
          <w:szCs w:val="28"/>
          <w:lang w:val="ru-RU"/>
        </w:rPr>
        <w:t>соответствии</w:t>
      </w:r>
      <w:proofErr w:type="gramEnd"/>
      <w:r w:rsidRPr="006E68D7">
        <w:rPr>
          <w:rFonts w:ascii="Times New Roman" w:hAnsi="Times New Roman"/>
          <w:sz w:val="28"/>
          <w:szCs w:val="28"/>
          <w:lang w:val="ru-RU"/>
        </w:rPr>
        <w:t xml:space="preserve"> с компетенцией, установленной настоящим положением, 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Комитет имеет право: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4.1. 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4.2.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Обращаться за разъяснениями различных вопросов воспитания детей в  организации. </w:t>
      </w:r>
    </w:p>
    <w:p w:rsidR="00E1726F" w:rsidRPr="006E68D7" w:rsidRDefault="00E1726F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4.3.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Заслушивать и получать информацию от руководства ДОУ, других органов самоуправления об организации и проведении воспитательной работы с воспитанниками.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4.5.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Принимать участие в обсуждении локальных актов дошкольного образовательного учреждения.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4.6.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Давать разъяснения и принимать меры по рассматриваемым обращениям граждан в пределах заявленной компетенции.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4.7.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Выносить общественное порицание родителям, систематически уклоняющимся от воспитания детей в семье, от платы за содержание ребенка в ДОУ.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4.8.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Поощрять родителей (законных представителей) воспитанников за активную работу в Комитете, оказание помощи в проведении массовых воспитательных мероприятий и т.д.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4.9.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Организовывать постоянные или временные комиссии под руководством </w:t>
      </w:r>
      <w:r w:rsidRPr="006E68D7">
        <w:rPr>
          <w:rFonts w:ascii="Times New Roman" w:hAnsi="Times New Roman"/>
          <w:sz w:val="28"/>
          <w:szCs w:val="28"/>
          <w:lang w:val="ru-RU"/>
        </w:rPr>
        <w:lastRenderedPageBreak/>
        <w:t xml:space="preserve">членов Комитета для исполнения своих функций.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</w:t>
      </w:r>
      <w:r w:rsidR="00911157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292E08"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может присутствовать с последующим информированием всех членов Комитета на отдельных заседаниях </w:t>
      </w:r>
      <w:r>
        <w:rPr>
          <w:rFonts w:ascii="Times New Roman" w:hAnsi="Times New Roman"/>
          <w:sz w:val="28"/>
          <w:szCs w:val="28"/>
          <w:lang w:val="ru-RU"/>
        </w:rPr>
        <w:t xml:space="preserve">педагогического </w:t>
      </w:r>
      <w:r w:rsidRPr="006E68D7">
        <w:rPr>
          <w:rFonts w:ascii="Times New Roman" w:hAnsi="Times New Roman"/>
          <w:sz w:val="28"/>
          <w:szCs w:val="28"/>
          <w:lang w:val="ru-RU"/>
        </w:rPr>
        <w:t>совета, других органов самоуправления по вопросам, относящимся к компетенции Комитета.</w:t>
      </w:r>
    </w:p>
    <w:p w:rsidR="00E1726F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726F" w:rsidRPr="00E1726F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1726F">
        <w:rPr>
          <w:rFonts w:ascii="Times New Roman" w:hAnsi="Times New Roman"/>
          <w:b/>
          <w:bCs/>
          <w:sz w:val="28"/>
          <w:szCs w:val="28"/>
          <w:lang w:val="ru-RU"/>
        </w:rPr>
        <w:t>5. Ответственность Родительского комитета.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Комитет отвечает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6E68D7">
        <w:rPr>
          <w:rFonts w:ascii="Times New Roman" w:hAnsi="Times New Roman"/>
          <w:sz w:val="28"/>
          <w:szCs w:val="28"/>
          <w:lang w:val="ru-RU"/>
        </w:rPr>
        <w:t>:</w:t>
      </w:r>
    </w:p>
    <w:p w:rsidR="00E1726F" w:rsidRPr="00911157" w:rsidRDefault="00911157" w:rsidP="009111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5.1.</w:t>
      </w:r>
      <w:r w:rsidR="00E1726F" w:rsidRPr="00911157">
        <w:rPr>
          <w:rFonts w:ascii="Times New Roman" w:hAnsi="Times New Roman"/>
          <w:sz w:val="28"/>
          <w:szCs w:val="28"/>
          <w:lang w:val="ru-RU"/>
        </w:rPr>
        <w:t xml:space="preserve">Выполнение решений, рекомендаций Комитета. </w:t>
      </w:r>
    </w:p>
    <w:p w:rsidR="00E1726F" w:rsidRPr="00911157" w:rsidRDefault="00911157" w:rsidP="00911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1726F" w:rsidRPr="00911157"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E1726F" w:rsidRPr="00911157">
        <w:rPr>
          <w:rFonts w:ascii="Times New Roman" w:hAnsi="Times New Roman"/>
          <w:sz w:val="28"/>
          <w:szCs w:val="28"/>
          <w:lang w:val="ru-RU"/>
        </w:rPr>
        <w:t>.Установление взаимопонимания между руководством ДОУ и родителями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(законными представителями) воспитанников в вопросах семейного и общественного воспитания.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 w:firstLine="632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5.</w:t>
      </w:r>
      <w:r w:rsidR="00911157">
        <w:rPr>
          <w:rFonts w:ascii="Times New Roman" w:hAnsi="Times New Roman"/>
          <w:sz w:val="28"/>
          <w:szCs w:val="28"/>
          <w:lang w:val="ru-RU"/>
        </w:rPr>
        <w:t>3</w:t>
      </w:r>
      <w:r w:rsidRPr="006E68D7">
        <w:rPr>
          <w:rFonts w:ascii="Times New Roman" w:hAnsi="Times New Roman"/>
          <w:sz w:val="28"/>
          <w:szCs w:val="28"/>
          <w:lang w:val="ru-RU"/>
        </w:rPr>
        <w:t>.Принятие качественных решений по рассматриваемым вопросам в соответствии с действующим законодательством России.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5.</w:t>
      </w:r>
      <w:r w:rsidR="00911157">
        <w:rPr>
          <w:rFonts w:ascii="Times New Roman" w:hAnsi="Times New Roman"/>
          <w:sz w:val="28"/>
          <w:szCs w:val="28"/>
          <w:lang w:val="ru-RU"/>
        </w:rPr>
        <w:t>4</w:t>
      </w:r>
      <w:r w:rsidRPr="006E68D7">
        <w:rPr>
          <w:rFonts w:ascii="Times New Roman" w:hAnsi="Times New Roman"/>
          <w:sz w:val="28"/>
          <w:szCs w:val="28"/>
          <w:lang w:val="ru-RU"/>
        </w:rPr>
        <w:t>.Бездействие отдельных членов Комитета.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629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Члены Комитета, систематически не принимающие участия в его работе, по предъявлению председателя Комитета могут быть отозваны избирателями.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726F" w:rsidRDefault="005F29DC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E1726F" w:rsidRPr="00E1726F">
        <w:rPr>
          <w:rFonts w:ascii="Times New Roman" w:hAnsi="Times New Roman"/>
          <w:b/>
          <w:bCs/>
          <w:sz w:val="28"/>
          <w:szCs w:val="28"/>
          <w:lang w:val="ru-RU"/>
        </w:rPr>
        <w:t xml:space="preserve">6. </w:t>
      </w:r>
      <w:r w:rsidR="00E1726F" w:rsidRPr="005F29DC">
        <w:rPr>
          <w:rFonts w:ascii="Times New Roman" w:hAnsi="Times New Roman"/>
          <w:b/>
          <w:bCs/>
          <w:sz w:val="28"/>
          <w:szCs w:val="28"/>
          <w:lang w:val="ru-RU"/>
        </w:rPr>
        <w:t>Организация работы</w:t>
      </w:r>
    </w:p>
    <w:p w:rsidR="00E1726F" w:rsidRPr="005F29DC" w:rsidRDefault="005F29DC" w:rsidP="0091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911157">
        <w:rPr>
          <w:rFonts w:ascii="Times New Roman" w:hAnsi="Times New Roman"/>
          <w:sz w:val="28"/>
          <w:szCs w:val="28"/>
          <w:lang w:val="ru-RU"/>
        </w:rPr>
        <w:t>6.1.</w:t>
      </w:r>
      <w:r>
        <w:rPr>
          <w:rFonts w:ascii="Times New Roman" w:hAnsi="Times New Roman"/>
          <w:sz w:val="28"/>
          <w:szCs w:val="28"/>
          <w:lang w:val="ru-RU"/>
        </w:rPr>
        <w:t xml:space="preserve">  В </w:t>
      </w:r>
      <w:r w:rsidR="00E1726F" w:rsidRPr="006E68D7">
        <w:rPr>
          <w:rFonts w:ascii="Times New Roman" w:hAnsi="Times New Roman"/>
          <w:sz w:val="28"/>
          <w:szCs w:val="28"/>
          <w:lang w:val="ru-RU"/>
        </w:rPr>
        <w:t>состав Комитета входят ро</w:t>
      </w:r>
      <w:r>
        <w:rPr>
          <w:rFonts w:ascii="Times New Roman" w:hAnsi="Times New Roman"/>
          <w:sz w:val="28"/>
          <w:szCs w:val="28"/>
          <w:lang w:val="ru-RU"/>
        </w:rPr>
        <w:t xml:space="preserve">дители (законные представители) 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воспитанников.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Численный состав Комитета ДОУ определяет самостоятельно.</w:t>
      </w:r>
    </w:p>
    <w:p w:rsidR="00E1726F" w:rsidRPr="005F29DC" w:rsidRDefault="005F29DC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/>
          <w:sz w:val="28"/>
          <w:szCs w:val="28"/>
          <w:lang w:val="ru-RU"/>
        </w:rPr>
      </w:pPr>
      <w:r w:rsidRPr="005F29DC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29D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911157">
        <w:rPr>
          <w:rFonts w:ascii="Times New Roman" w:hAnsi="Times New Roman"/>
          <w:sz w:val="28"/>
          <w:szCs w:val="28"/>
          <w:lang w:val="ru-RU"/>
        </w:rPr>
        <w:t>6.2.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E1726F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6.3.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Комитет</w:t>
      </w:r>
      <w:r w:rsidR="00E1726F" w:rsidRPr="006E68D7">
        <w:rPr>
          <w:rFonts w:ascii="Times New Roman" w:hAnsi="Times New Roman"/>
          <w:sz w:val="28"/>
          <w:szCs w:val="28"/>
          <w:lang w:val="ru-RU"/>
        </w:rPr>
        <w:t xml:space="preserve"> осуществляет свою деятельность по принятым им регламенту и плану, </w:t>
      </w:r>
      <w:proofErr w:type="gramStart"/>
      <w:r w:rsidR="00E1726F" w:rsidRPr="006E68D7">
        <w:rPr>
          <w:rFonts w:ascii="Times New Roman" w:hAnsi="Times New Roman"/>
          <w:sz w:val="28"/>
          <w:szCs w:val="28"/>
          <w:lang w:val="ru-RU"/>
        </w:rPr>
        <w:t>которые</w:t>
      </w:r>
      <w:proofErr w:type="gramEnd"/>
      <w:r w:rsidR="00E1726F" w:rsidRPr="006E68D7">
        <w:rPr>
          <w:rFonts w:ascii="Times New Roman" w:hAnsi="Times New Roman"/>
          <w:sz w:val="28"/>
          <w:szCs w:val="28"/>
          <w:lang w:val="ru-RU"/>
        </w:rPr>
        <w:t xml:space="preserve"> согласуются с заведующим ДОУ.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726F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6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6.4.</w:t>
      </w:r>
      <w:r w:rsidR="00E1726F" w:rsidRPr="006E68D7">
        <w:rPr>
          <w:rFonts w:ascii="Times New Roman" w:hAnsi="Times New Roman"/>
          <w:sz w:val="28"/>
          <w:szCs w:val="28"/>
          <w:lang w:val="ru-RU"/>
        </w:rPr>
        <w:t>О своей работе Комитет отчитывается перед родительским собранием не реже двух раз в год.</w:t>
      </w:r>
    </w:p>
    <w:p w:rsidR="00E1726F" w:rsidRPr="0078735D" w:rsidRDefault="00911157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6.5. </w:t>
      </w:r>
      <w:r w:rsidR="00E1726F" w:rsidRPr="0078735D">
        <w:rPr>
          <w:rFonts w:ascii="Times New Roman" w:hAnsi="Times New Roman"/>
          <w:sz w:val="28"/>
          <w:szCs w:val="28"/>
          <w:lang w:val="ru-RU"/>
        </w:rPr>
        <w:t>Комитет правомочен выносить решения при наличии на заседании не менее половины своего состава. Решение принимаются простым большинством голосов.</w:t>
      </w:r>
    </w:p>
    <w:p w:rsidR="005F29DC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6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6.6. 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Переписка Комитета по вопросам, относящимся к его компетенции, ведется от имени ДОУ, поэтому документы подписывают руководитель ДОУ и председатель Комитета.</w:t>
      </w:r>
    </w:p>
    <w:p w:rsidR="005F29DC" w:rsidRPr="006E68D7" w:rsidRDefault="005F29DC" w:rsidP="005F2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29DC" w:rsidRPr="005F29DC" w:rsidRDefault="005F29DC" w:rsidP="005F2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F29DC">
        <w:rPr>
          <w:rFonts w:ascii="Times New Roman" w:hAnsi="Times New Roman"/>
          <w:b/>
          <w:bCs/>
          <w:sz w:val="28"/>
          <w:szCs w:val="28"/>
          <w:lang w:val="ru-RU"/>
        </w:rPr>
        <w:t>7. Делопроизводство.</w:t>
      </w:r>
    </w:p>
    <w:p w:rsidR="005F29DC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2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7.1.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Комитет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:rsidR="005F29DC" w:rsidRPr="006E68D7" w:rsidRDefault="00911157" w:rsidP="005F29DC">
      <w:pPr>
        <w:widowControl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7.2. 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Заведующий ДОУ определяет место хранения протоколов.</w:t>
      </w:r>
    </w:p>
    <w:p w:rsidR="005F29DC" w:rsidRPr="006E68D7" w:rsidRDefault="000A2B05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40" w:firstLine="6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7.3. 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Ответственность за делопроизводство в Комитете возглавляется на председателя Комитета или Секретаря.</w:t>
      </w:r>
    </w:p>
    <w:p w:rsidR="00880D90" w:rsidRPr="006E68D7" w:rsidRDefault="00880D90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" w:name="page11"/>
      <w:bookmarkStart w:id="3" w:name="page9"/>
      <w:bookmarkStart w:id="4" w:name="page7"/>
      <w:bookmarkEnd w:id="2"/>
      <w:bookmarkEnd w:id="3"/>
      <w:bookmarkEnd w:id="4"/>
    </w:p>
    <w:sectPr w:rsidR="00880D90" w:rsidRPr="006E68D7" w:rsidSect="00A83162">
      <w:footerReference w:type="default" r:id="rId10"/>
      <w:pgSz w:w="11906" w:h="16838"/>
      <w:pgMar w:top="910" w:right="900" w:bottom="1440" w:left="114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85" w:rsidRDefault="00FB6285" w:rsidP="005F29DC">
      <w:pPr>
        <w:spacing w:after="0" w:line="240" w:lineRule="auto"/>
      </w:pPr>
      <w:r>
        <w:separator/>
      </w:r>
    </w:p>
  </w:endnote>
  <w:endnote w:type="continuationSeparator" w:id="0">
    <w:p w:rsidR="00FB6285" w:rsidRDefault="00FB6285" w:rsidP="005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500279"/>
      <w:docPartObj>
        <w:docPartGallery w:val="Page Numbers (Bottom of Page)"/>
        <w:docPartUnique/>
      </w:docPartObj>
    </w:sdtPr>
    <w:sdtEndPr/>
    <w:sdtContent>
      <w:p w:rsidR="005F29DC" w:rsidRDefault="00A91D33">
        <w:pPr>
          <w:pStyle w:val="a9"/>
          <w:jc w:val="center"/>
        </w:pPr>
        <w:r>
          <w:fldChar w:fldCharType="begin"/>
        </w:r>
        <w:r w:rsidR="005F29DC">
          <w:instrText>PAGE   \* MERGEFORMAT</w:instrText>
        </w:r>
        <w:r>
          <w:fldChar w:fldCharType="separate"/>
        </w:r>
        <w:r w:rsidR="00250391" w:rsidRPr="00250391">
          <w:rPr>
            <w:noProof/>
            <w:lang w:val="ru-RU"/>
          </w:rPr>
          <w:t>2</w:t>
        </w:r>
        <w:r>
          <w:fldChar w:fldCharType="end"/>
        </w:r>
      </w:p>
    </w:sdtContent>
  </w:sdt>
  <w:p w:rsidR="005F29DC" w:rsidRDefault="005F29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85" w:rsidRDefault="00FB6285" w:rsidP="005F29DC">
      <w:pPr>
        <w:spacing w:after="0" w:line="240" w:lineRule="auto"/>
      </w:pPr>
      <w:r>
        <w:separator/>
      </w:r>
    </w:p>
  </w:footnote>
  <w:footnote w:type="continuationSeparator" w:id="0">
    <w:p w:rsidR="00FB6285" w:rsidRDefault="00FB6285" w:rsidP="005F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9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00006952"/>
    <w:lvl w:ilvl="0" w:tplc="00005F90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D191067"/>
    <w:multiLevelType w:val="multilevel"/>
    <w:tmpl w:val="0A02352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A3"/>
    <w:rsid w:val="0003585F"/>
    <w:rsid w:val="000A2B05"/>
    <w:rsid w:val="000C0394"/>
    <w:rsid w:val="000C1165"/>
    <w:rsid w:val="001A4D3C"/>
    <w:rsid w:val="001B7BAC"/>
    <w:rsid w:val="001D74AD"/>
    <w:rsid w:val="00250391"/>
    <w:rsid w:val="002552FB"/>
    <w:rsid w:val="00270349"/>
    <w:rsid w:val="00292E08"/>
    <w:rsid w:val="002E00BA"/>
    <w:rsid w:val="002F734C"/>
    <w:rsid w:val="004C4852"/>
    <w:rsid w:val="005F29DC"/>
    <w:rsid w:val="006C63EC"/>
    <w:rsid w:val="006E68D7"/>
    <w:rsid w:val="007216E5"/>
    <w:rsid w:val="0078735D"/>
    <w:rsid w:val="0079234B"/>
    <w:rsid w:val="00880D90"/>
    <w:rsid w:val="00911157"/>
    <w:rsid w:val="009927E2"/>
    <w:rsid w:val="009B1281"/>
    <w:rsid w:val="00A46B5D"/>
    <w:rsid w:val="00A827EF"/>
    <w:rsid w:val="00A83162"/>
    <w:rsid w:val="00A91D33"/>
    <w:rsid w:val="00AC12A5"/>
    <w:rsid w:val="00AD7E5E"/>
    <w:rsid w:val="00B622A3"/>
    <w:rsid w:val="00BA0EB7"/>
    <w:rsid w:val="00D05104"/>
    <w:rsid w:val="00E1726F"/>
    <w:rsid w:val="00E50ED4"/>
    <w:rsid w:val="00EB2D2A"/>
    <w:rsid w:val="00F93661"/>
    <w:rsid w:val="00F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D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923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234B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1B7BA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9DC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9DC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D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923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234B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1B7BA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9DC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9D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E7C4-E36B-4410-99AA-91DF8586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TeremD</cp:lastModifiedBy>
  <cp:revision>7</cp:revision>
  <cp:lastPrinted>2020-04-03T08:06:00Z</cp:lastPrinted>
  <dcterms:created xsi:type="dcterms:W3CDTF">2020-03-26T11:01:00Z</dcterms:created>
  <dcterms:modified xsi:type="dcterms:W3CDTF">2020-04-03T08:09:00Z</dcterms:modified>
</cp:coreProperties>
</file>